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1762886047363" w:lineRule="auto"/>
        <w:ind w:left="0" w:right="449.720458984375" w:firstLine="775.679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695825" cy="1695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69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_03/10/25_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8876953125" w:line="240" w:lineRule="auto"/>
        <w:ind w:left="6.239929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 Name: 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Bella Chicago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3115234375" w:line="229.90804195404053" w:lineRule="auto"/>
        <w:ind w:left="0.48004150390625" w:right="0" w:hanging="2.63992309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request you to fulfill order #________________ by delivering the bridesmaid’s  order therein referenced directly to the customer, _______________, in such manner that  she may designate.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Information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Kyla Barranco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1542 MLK Jr St SE,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Grand Rapids, Michigan 49506,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kyla.barranco@gmail.com,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(708)843-1494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release Amsale Aberra LLC, its affiliates, officers and employees from any  obligation or liability whatsoever in connection with this order.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6788330078125" w:line="240" w:lineRule="auto"/>
        <w:ind w:left="6.239929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erin wolf, 03/10/25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798.599853515625" w:top="840" w:left="1804.320068359375" w:right="1815.27954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